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9167D" w14:textId="77777777" w:rsidR="00930A3D" w:rsidRPr="00DF6165" w:rsidRDefault="00930A3D" w:rsidP="00930A3D">
      <w:pPr>
        <w:jc w:val="center"/>
        <w:rPr>
          <w:rFonts w:ascii="Georgia Pro" w:hAnsi="Georgia Pro"/>
          <w:b/>
          <w:bCs/>
        </w:rPr>
      </w:pPr>
      <w:r w:rsidRPr="00DF6165">
        <w:rPr>
          <w:rFonts w:ascii="Georgia Pro" w:hAnsi="Georgia Pro"/>
          <w:b/>
          <w:bCs/>
        </w:rPr>
        <w:t>Adams-Columbia Electric Cooperative</w:t>
      </w:r>
    </w:p>
    <w:p w14:paraId="67F09725" w14:textId="446CAB10" w:rsidR="00930A3D" w:rsidRPr="00DF6165" w:rsidRDefault="00930A3D" w:rsidP="00930A3D">
      <w:pPr>
        <w:jc w:val="center"/>
        <w:rPr>
          <w:rFonts w:ascii="Georgia Pro" w:hAnsi="Georgia Pro"/>
          <w:b/>
          <w:bCs/>
        </w:rPr>
      </w:pPr>
      <w:r w:rsidRPr="00DF6165">
        <w:rPr>
          <w:rFonts w:ascii="Georgia Pro" w:hAnsi="Georgia Pro"/>
          <w:b/>
          <w:bCs/>
        </w:rPr>
        <w:t>Regular Meeting</w:t>
      </w:r>
      <w:r>
        <w:rPr>
          <w:rFonts w:ascii="Georgia Pro" w:hAnsi="Georgia Pro"/>
          <w:b/>
          <w:bCs/>
        </w:rPr>
        <w:t xml:space="preserve"> Minute Summary</w:t>
      </w:r>
    </w:p>
    <w:p w14:paraId="13E34933" w14:textId="1662AF23" w:rsidR="00930A3D" w:rsidRDefault="00F629D8" w:rsidP="00930A3D">
      <w:pPr>
        <w:jc w:val="center"/>
        <w:rPr>
          <w:rFonts w:ascii="Georgia Pro" w:hAnsi="Georgia Pro"/>
          <w:b/>
          <w:bCs/>
        </w:rPr>
      </w:pPr>
      <w:r>
        <w:rPr>
          <w:rFonts w:ascii="Georgia Pro" w:hAnsi="Georgia Pro"/>
          <w:b/>
          <w:bCs/>
        </w:rPr>
        <w:t>May</w:t>
      </w:r>
      <w:r w:rsidR="00AE2019">
        <w:rPr>
          <w:rFonts w:ascii="Georgia Pro" w:hAnsi="Georgia Pro"/>
          <w:b/>
          <w:bCs/>
        </w:rPr>
        <w:t xml:space="preserve"> 2</w:t>
      </w:r>
      <w:r>
        <w:rPr>
          <w:rFonts w:ascii="Georgia Pro" w:hAnsi="Georgia Pro"/>
          <w:b/>
          <w:bCs/>
        </w:rPr>
        <w:t>3</w:t>
      </w:r>
      <w:r w:rsidR="00930A3D" w:rsidRPr="00DF6165">
        <w:rPr>
          <w:rFonts w:ascii="Georgia Pro" w:hAnsi="Georgia Pro"/>
          <w:b/>
          <w:bCs/>
        </w:rPr>
        <w:t>, 2023</w:t>
      </w:r>
    </w:p>
    <w:p w14:paraId="30543C25" w14:textId="77777777" w:rsidR="001D6370" w:rsidRDefault="001D6370" w:rsidP="00930A3D">
      <w:pPr>
        <w:jc w:val="center"/>
      </w:pPr>
    </w:p>
    <w:p w14:paraId="6ED767A7" w14:textId="5E9AB1A5" w:rsidR="00930A3D" w:rsidRDefault="00930A3D" w:rsidP="00930A3D">
      <w:pPr>
        <w:rPr>
          <w:rFonts w:ascii="Georgia Pro" w:hAnsi="Georgia Pro"/>
        </w:rPr>
      </w:pPr>
      <w:r>
        <w:rPr>
          <w:rFonts w:ascii="Georgia Pro" w:hAnsi="Georgia Pro"/>
        </w:rPr>
        <w:t xml:space="preserve">Board </w:t>
      </w:r>
      <w:r w:rsidR="00FA1CDF">
        <w:rPr>
          <w:rFonts w:ascii="Georgia Pro" w:hAnsi="Georgia Pro"/>
        </w:rPr>
        <w:t>m</w:t>
      </w:r>
      <w:r>
        <w:rPr>
          <w:rFonts w:ascii="Georgia Pro" w:hAnsi="Georgia Pro"/>
        </w:rPr>
        <w:t xml:space="preserve">embers in </w:t>
      </w:r>
      <w:r w:rsidR="00FA1CDF">
        <w:rPr>
          <w:rFonts w:ascii="Georgia Pro" w:hAnsi="Georgia Pro"/>
        </w:rPr>
        <w:t>a</w:t>
      </w:r>
      <w:r>
        <w:rPr>
          <w:rFonts w:ascii="Georgia Pro" w:hAnsi="Georgia Pro"/>
        </w:rPr>
        <w:t>ttendance:</w:t>
      </w:r>
      <w:r w:rsidR="00FA1CDF">
        <w:rPr>
          <w:rFonts w:ascii="Georgia Pro" w:hAnsi="Georgia Pro"/>
        </w:rPr>
        <w:t xml:space="preserve"> </w:t>
      </w:r>
      <w:r w:rsidR="00F32CFB">
        <w:rPr>
          <w:rFonts w:ascii="Georgia Pro" w:hAnsi="Georgia Pro"/>
        </w:rPr>
        <w:t xml:space="preserve">Aaron Hoernke, Ethan Olson, Aaron Bonnett, </w:t>
      </w:r>
      <w:r w:rsidR="00F629D8">
        <w:rPr>
          <w:rFonts w:ascii="Georgia Pro" w:hAnsi="Georgia Pro"/>
        </w:rPr>
        <w:t>Renee Wendt</w:t>
      </w:r>
      <w:r w:rsidR="00F32CFB">
        <w:rPr>
          <w:rFonts w:ascii="Georgia Pro" w:hAnsi="Georgia Pro"/>
        </w:rPr>
        <w:t>, Jon Ebert, Gary Skolarz, Adam Jones.</w:t>
      </w:r>
    </w:p>
    <w:p w14:paraId="2145CDEB" w14:textId="77C62028" w:rsidR="00F32CFB" w:rsidRDefault="00F32CFB" w:rsidP="00F32CFB">
      <w:pPr>
        <w:rPr>
          <w:rFonts w:ascii="Georgia Pro" w:hAnsi="Georgia Pro"/>
        </w:rPr>
      </w:pPr>
      <w:r>
        <w:rPr>
          <w:rFonts w:ascii="Georgia Pro" w:hAnsi="Georgia Pro"/>
        </w:rPr>
        <w:t xml:space="preserve">The meeting began with the Pledge of Allegiance, followed by the invocation given by </w:t>
      </w:r>
      <w:r w:rsidR="00F629D8">
        <w:rPr>
          <w:rFonts w:ascii="Georgia Pro" w:hAnsi="Georgia Pro"/>
        </w:rPr>
        <w:t>Olson</w:t>
      </w:r>
      <w:r>
        <w:rPr>
          <w:rFonts w:ascii="Georgia Pro" w:hAnsi="Georgia Pro"/>
        </w:rPr>
        <w:t xml:space="preserve">. </w:t>
      </w:r>
      <w:r w:rsidR="00F629D8">
        <w:rPr>
          <w:rFonts w:ascii="Georgia Pro" w:hAnsi="Georgia Pro"/>
        </w:rPr>
        <w:t>Skolarz</w:t>
      </w:r>
      <w:r>
        <w:rPr>
          <w:rFonts w:ascii="Georgia Pro" w:hAnsi="Georgia Pro"/>
        </w:rPr>
        <w:t xml:space="preserve"> presented a safety message</w:t>
      </w:r>
      <w:r w:rsidR="00A42D08">
        <w:rPr>
          <w:rFonts w:ascii="Georgia Pro" w:hAnsi="Georgia Pro"/>
        </w:rPr>
        <w:t>.</w:t>
      </w:r>
      <w:r>
        <w:rPr>
          <w:rFonts w:ascii="Georgia Pro" w:hAnsi="Georgia Pro"/>
        </w:rPr>
        <w:t xml:space="preserve">  </w:t>
      </w:r>
    </w:p>
    <w:p w14:paraId="489CBD2F" w14:textId="7B5486BB" w:rsidR="00F32CFB" w:rsidRDefault="00F32CFB" w:rsidP="00930A3D">
      <w:pPr>
        <w:rPr>
          <w:rFonts w:ascii="Georgia Pro" w:hAnsi="Georgia Pro"/>
        </w:rPr>
      </w:pPr>
      <w:r>
        <w:rPr>
          <w:rFonts w:ascii="Georgia Pro" w:hAnsi="Georgia Pro"/>
        </w:rPr>
        <w:t xml:space="preserve">Departmental Reports were given. </w:t>
      </w:r>
    </w:p>
    <w:p w14:paraId="43CCCF9F" w14:textId="6DEA9B5F" w:rsidR="00F32CFB" w:rsidRDefault="00F32CFB" w:rsidP="00930A3D">
      <w:pPr>
        <w:rPr>
          <w:rFonts w:ascii="Georgia Pro" w:hAnsi="Georgia Pro"/>
        </w:rPr>
      </w:pPr>
      <w:r>
        <w:rPr>
          <w:rFonts w:ascii="Georgia Pro" w:hAnsi="Georgia Pro"/>
        </w:rPr>
        <w:t>The Board acted on the following items.</w:t>
      </w:r>
    </w:p>
    <w:p w14:paraId="11DC3B1E" w14:textId="0B35A364" w:rsidR="00F32CFB" w:rsidRDefault="00F32CFB" w:rsidP="00F32CFB">
      <w:pPr>
        <w:spacing w:after="0"/>
        <w:rPr>
          <w:rFonts w:ascii="Georgia Pro" w:hAnsi="Georgia Pro"/>
        </w:rPr>
      </w:pPr>
      <w:r>
        <w:rPr>
          <w:rFonts w:ascii="Georgia Pro" w:hAnsi="Georgia Pro"/>
        </w:rPr>
        <w:t xml:space="preserve">Meeting minutes </w:t>
      </w:r>
      <w:r w:rsidR="00A42D08">
        <w:rPr>
          <w:rFonts w:ascii="Georgia Pro" w:hAnsi="Georgia Pro"/>
        </w:rPr>
        <w:t>from</w:t>
      </w:r>
      <w:r>
        <w:rPr>
          <w:rFonts w:ascii="Georgia Pro" w:hAnsi="Georgia Pro"/>
        </w:rPr>
        <w:t xml:space="preserve"> </w:t>
      </w:r>
      <w:r w:rsidR="00F629D8">
        <w:rPr>
          <w:rFonts w:ascii="Georgia Pro" w:hAnsi="Georgia Pro"/>
        </w:rPr>
        <w:t>April</w:t>
      </w:r>
      <w:r w:rsidR="00512D9E">
        <w:rPr>
          <w:rFonts w:ascii="Georgia Pro" w:hAnsi="Georgia Pro"/>
        </w:rPr>
        <w:t xml:space="preserve"> 2</w:t>
      </w:r>
      <w:r w:rsidR="00F629D8">
        <w:rPr>
          <w:rFonts w:ascii="Georgia Pro" w:hAnsi="Georgia Pro"/>
        </w:rPr>
        <w:t>5</w:t>
      </w:r>
      <w:r w:rsidR="00A42D08">
        <w:rPr>
          <w:rFonts w:ascii="Georgia Pro" w:hAnsi="Georgia Pro"/>
        </w:rPr>
        <w:t>,</w:t>
      </w:r>
      <w:r>
        <w:rPr>
          <w:rFonts w:ascii="Georgia Pro" w:hAnsi="Georgia Pro"/>
        </w:rPr>
        <w:t xml:space="preserve"> 2023</w:t>
      </w:r>
    </w:p>
    <w:p w14:paraId="04A279BD" w14:textId="114A0032" w:rsidR="00F629D8" w:rsidRDefault="00F629D8" w:rsidP="00F32CFB">
      <w:pPr>
        <w:spacing w:after="0"/>
        <w:rPr>
          <w:rFonts w:ascii="Georgia Pro" w:hAnsi="Georgia Pro"/>
        </w:rPr>
      </w:pPr>
      <w:r>
        <w:rPr>
          <w:rFonts w:ascii="Georgia Pro" w:hAnsi="Georgia Pro"/>
        </w:rPr>
        <w:t>Board Policy 2-14 Director Recognition</w:t>
      </w:r>
    </w:p>
    <w:p w14:paraId="2431C564" w14:textId="46A9C052" w:rsidR="00F629D8" w:rsidRDefault="00F629D8" w:rsidP="00F32CFB">
      <w:pPr>
        <w:spacing w:after="0"/>
        <w:rPr>
          <w:rFonts w:ascii="Georgia Pro" w:hAnsi="Georgia Pro"/>
        </w:rPr>
      </w:pPr>
      <w:r>
        <w:rPr>
          <w:rFonts w:ascii="Georgia Pro" w:hAnsi="Georgia Pro"/>
        </w:rPr>
        <w:t>Board Policy 4-15 Employment</w:t>
      </w:r>
    </w:p>
    <w:p w14:paraId="0BBAC192" w14:textId="77777777" w:rsidR="00F629D8" w:rsidRDefault="00F629D8" w:rsidP="00F32CFB">
      <w:pPr>
        <w:spacing w:after="0"/>
        <w:rPr>
          <w:rFonts w:ascii="Georgia Pro" w:hAnsi="Georgia Pro"/>
        </w:rPr>
      </w:pPr>
      <w:r>
        <w:rPr>
          <w:rFonts w:ascii="Georgia Pro" w:hAnsi="Georgia Pro"/>
        </w:rPr>
        <w:t>Annual Board Reorganization</w:t>
      </w:r>
    </w:p>
    <w:p w14:paraId="3D1E820C" w14:textId="6C0F913E" w:rsidR="00F629D8" w:rsidRDefault="00F629D8" w:rsidP="00F32CFB">
      <w:pPr>
        <w:spacing w:after="0"/>
        <w:rPr>
          <w:rFonts w:ascii="Georgia Pro" w:hAnsi="Georgia Pro"/>
        </w:rPr>
      </w:pPr>
      <w:r>
        <w:rPr>
          <w:rFonts w:ascii="Georgia Pro" w:hAnsi="Georgia Pro"/>
        </w:rPr>
        <w:t>CRC voting Delegate</w:t>
      </w:r>
    </w:p>
    <w:p w14:paraId="4C8DC5C3" w14:textId="27445CA2" w:rsidR="00F32CFB" w:rsidRDefault="00F629D8" w:rsidP="00F32CFB">
      <w:pPr>
        <w:spacing w:after="0"/>
        <w:rPr>
          <w:rFonts w:ascii="Georgia Pro" w:hAnsi="Georgia Pro"/>
        </w:rPr>
      </w:pPr>
      <w:r>
        <w:rPr>
          <w:rFonts w:ascii="Georgia Pro" w:hAnsi="Georgia Pro"/>
        </w:rPr>
        <w:t>April</w:t>
      </w:r>
      <w:r w:rsidR="00F32CFB">
        <w:rPr>
          <w:rFonts w:ascii="Georgia Pro" w:hAnsi="Georgia Pro"/>
        </w:rPr>
        <w:t xml:space="preserve"> Board Vouchers</w:t>
      </w:r>
    </w:p>
    <w:p w14:paraId="3F3F75F6" w14:textId="77777777" w:rsidR="00F32CFB" w:rsidRDefault="00F32CFB" w:rsidP="00F32CFB">
      <w:pPr>
        <w:spacing w:after="0"/>
        <w:rPr>
          <w:rFonts w:ascii="Georgia Pro" w:hAnsi="Georgia Pro"/>
        </w:rPr>
      </w:pPr>
    </w:p>
    <w:p w14:paraId="28FE0C63" w14:textId="2E993D81" w:rsidR="00F32CFB" w:rsidRDefault="00F32CFB" w:rsidP="00F32CFB">
      <w:pPr>
        <w:spacing w:after="0"/>
        <w:rPr>
          <w:rFonts w:ascii="Georgia Pro" w:hAnsi="Georgia Pro"/>
        </w:rPr>
      </w:pPr>
      <w:r>
        <w:rPr>
          <w:rFonts w:ascii="Georgia Pro" w:hAnsi="Georgia Pro"/>
        </w:rPr>
        <w:t xml:space="preserve">Next Board meeting will be </w:t>
      </w:r>
      <w:r w:rsidR="00F629D8">
        <w:rPr>
          <w:rFonts w:ascii="Georgia Pro" w:hAnsi="Georgia Pro"/>
        </w:rPr>
        <w:t>June</w:t>
      </w:r>
      <w:r w:rsidR="008E63B6">
        <w:rPr>
          <w:rFonts w:ascii="Georgia Pro" w:hAnsi="Georgia Pro"/>
        </w:rPr>
        <w:t xml:space="preserve"> </w:t>
      </w:r>
      <w:r w:rsidR="00F629D8">
        <w:rPr>
          <w:rFonts w:ascii="Georgia Pro" w:hAnsi="Georgia Pro"/>
        </w:rPr>
        <w:t>7</w:t>
      </w:r>
      <w:r w:rsidR="00AE2019">
        <w:rPr>
          <w:rFonts w:ascii="Georgia Pro" w:hAnsi="Georgia Pro"/>
        </w:rPr>
        <w:t>3</w:t>
      </w:r>
      <w:r>
        <w:rPr>
          <w:rFonts w:ascii="Georgia Pro" w:hAnsi="Georgia Pro"/>
        </w:rPr>
        <w:t xml:space="preserve">, 2023. </w:t>
      </w:r>
    </w:p>
    <w:p w14:paraId="0D312AFD" w14:textId="77777777" w:rsidR="00F32CFB" w:rsidRDefault="00F32CFB" w:rsidP="00F32CFB">
      <w:pPr>
        <w:spacing w:after="0"/>
        <w:rPr>
          <w:rFonts w:ascii="Georgia Pro" w:hAnsi="Georgia Pro"/>
        </w:rPr>
      </w:pPr>
    </w:p>
    <w:p w14:paraId="00260B16" w14:textId="017466A9" w:rsidR="00F32CFB" w:rsidRPr="00F32CFB" w:rsidRDefault="00F32CFB" w:rsidP="00F32CFB">
      <w:pPr>
        <w:spacing w:after="0"/>
        <w:rPr>
          <w:rFonts w:ascii="Georgia Pro" w:hAnsi="Georgia Pro"/>
          <w:i/>
          <w:iCs/>
        </w:rPr>
      </w:pPr>
      <w:r w:rsidRPr="00F32CFB">
        <w:rPr>
          <w:rFonts w:ascii="Georgia Pro" w:hAnsi="Georgia Pro"/>
          <w:i/>
          <w:iCs/>
        </w:rPr>
        <w:t>Please note any confidential information has been edited for this summary.</w:t>
      </w:r>
    </w:p>
    <w:sectPr w:rsidR="00F32CFB" w:rsidRPr="00F32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">
    <w:altName w:val="Cambria"/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3D"/>
    <w:rsid w:val="00004693"/>
    <w:rsid w:val="001D6370"/>
    <w:rsid w:val="001E534F"/>
    <w:rsid w:val="00244A12"/>
    <w:rsid w:val="004910A5"/>
    <w:rsid w:val="00512D9E"/>
    <w:rsid w:val="00890D4B"/>
    <w:rsid w:val="008E63B6"/>
    <w:rsid w:val="00930A3D"/>
    <w:rsid w:val="00A42D08"/>
    <w:rsid w:val="00AE2019"/>
    <w:rsid w:val="00AF25C9"/>
    <w:rsid w:val="00B47EBD"/>
    <w:rsid w:val="00C93A88"/>
    <w:rsid w:val="00F32CFB"/>
    <w:rsid w:val="00F629D8"/>
    <w:rsid w:val="00FA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FB6C2"/>
  <w15:chartTrackingRefBased/>
  <w15:docId w15:val="{86D3268D-FDC3-465F-BBEC-80892968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McManus, Stacey</dc:creator>
  <cp:keywords/>
  <dc:description/>
  <cp:lastModifiedBy>McManus, Stacey</cp:lastModifiedBy>
  <cp:revision>3</cp:revision>
  <dcterms:created xsi:type="dcterms:W3CDTF">2023-12-08T15:09:00Z</dcterms:created>
  <dcterms:modified xsi:type="dcterms:W3CDTF">2023-12-08T15:12:00Z</dcterms:modified>
</cp:coreProperties>
</file>